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7ACC377A" w:rsidR="00FB7B0C" w:rsidRPr="008E367B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4E73BC">
        <w:rPr>
          <w:rFonts w:asciiTheme="minorHAnsi" w:hAnsiTheme="minorHAnsi" w:cstheme="minorHAnsi"/>
          <w:sz w:val="44"/>
          <w:szCs w:val="44"/>
        </w:rPr>
        <w:t xml:space="preserve">August </w:t>
      </w:r>
      <w:r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4E73BC">
        <w:rPr>
          <w:rFonts w:asciiTheme="minorHAnsi" w:hAnsiTheme="minorHAnsi" w:cstheme="minorHAnsi"/>
          <w:sz w:val="44"/>
          <w:szCs w:val="44"/>
        </w:rPr>
        <w:t>10</w:t>
      </w:r>
      <w:r w:rsidRPr="008E367B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2021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2435BBA4" w14:textId="77777777" w:rsidR="00B63ABE" w:rsidRPr="008E367B" w:rsidRDefault="00B63ABE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</w:p>
    <w:p w14:paraId="27C23B15" w14:textId="76394269" w:rsidR="008E367B" w:rsidRPr="008E367B" w:rsidRDefault="001C7EF9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ZOOM</w:t>
      </w:r>
      <w:r w:rsidR="008E367B">
        <w:rPr>
          <w:rFonts w:asciiTheme="minorHAnsi" w:hAnsiTheme="minorHAnsi" w:cstheme="minorHAnsi"/>
          <w:b/>
          <w:bCs/>
        </w:rPr>
        <w:t xml:space="preserve"> LINK </w:t>
      </w:r>
      <w:r w:rsidRPr="008E367B">
        <w:rPr>
          <w:rFonts w:asciiTheme="minorHAnsi" w:hAnsiTheme="minorHAnsi" w:cstheme="minorHAnsi"/>
          <w:b/>
          <w:bCs/>
        </w:rPr>
        <w:t>:</w:t>
      </w:r>
      <w:r w:rsidR="008C4206" w:rsidRPr="008E367B">
        <w:rPr>
          <w:rFonts w:asciiTheme="minorHAnsi" w:hAnsiTheme="minorHAnsi" w:cstheme="minorHAnsi"/>
        </w:rPr>
        <w:t xml:space="preserve"> </w:t>
      </w:r>
      <w:r w:rsidR="008E367B" w:rsidRPr="008E367B">
        <w:rPr>
          <w:rFonts w:asciiTheme="minorHAnsi" w:hAnsiTheme="minorHAnsi" w:cstheme="minorHAnsi"/>
        </w:rPr>
        <w:t>https://us02web.zoom.us/j/83303870798?pwd=YnhHV0d5WkluNnc1SXpTTFVjN1F2UT09</w:t>
      </w:r>
    </w:p>
    <w:p w14:paraId="2B17C523" w14:textId="5538175E" w:rsidR="001C7EF9" w:rsidRPr="008E367B" w:rsidRDefault="008E367B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Passcode:</w:t>
      </w:r>
      <w:r w:rsidRPr="008E367B">
        <w:rPr>
          <w:rFonts w:asciiTheme="minorHAnsi" w:hAnsiTheme="minorHAnsi" w:cstheme="minorHAnsi"/>
        </w:rPr>
        <w:t xml:space="preserve"> 411826</w:t>
      </w:r>
    </w:p>
    <w:p w14:paraId="59EBD1CE" w14:textId="366959BB" w:rsidR="001C7EF9" w:rsidRPr="008E367B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02A43693" w14:textId="3325C6D4" w:rsidR="001C7EF9" w:rsidRPr="008E367B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919"/>
      </w:tblGrid>
      <w:tr w:rsidR="00B63ABE" w14:paraId="694A23C5" w14:textId="77777777" w:rsidTr="00B63ABE">
        <w:tc>
          <w:tcPr>
            <w:tcW w:w="5151" w:type="dxa"/>
            <w:vAlign w:val="center"/>
          </w:tcPr>
          <w:p w14:paraId="045E995D" w14:textId="49AA4523" w:rsidR="001C7EF9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Joie Cavazos</w:t>
            </w:r>
            <w:r w:rsidR="008C4206">
              <w:rPr>
                <w:rFonts w:asciiTheme="minorHAnsi" w:hAnsiTheme="minorHAnsi" w:cstheme="minorHAnsi"/>
                <w:b/>
                <w:bCs/>
              </w:rPr>
              <w:t>, MD</w:t>
            </w:r>
          </w:p>
          <w:p w14:paraId="7E1D2321" w14:textId="0DD3EF75" w:rsidR="00B63ABE" w:rsidRPr="00B63ABE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 Resident</w:t>
            </w:r>
            <w:r w:rsidR="00B63ABE">
              <w:rPr>
                <w:rFonts w:asciiTheme="minorHAnsi" w:hAnsiTheme="minorHAnsi" w:cstheme="minorHAnsi"/>
              </w:rPr>
              <w:t xml:space="preserve"> Physician</w:t>
            </w:r>
          </w:p>
          <w:p w14:paraId="44F7AE6D" w14:textId="14C8759D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University of Florida</w:t>
            </w:r>
            <w:r w:rsidR="008C4206">
              <w:rPr>
                <w:rFonts w:asciiTheme="minorHAnsi" w:hAnsiTheme="minorHAnsi" w:cstheme="minorHAnsi"/>
              </w:rPr>
              <w:t>, Gainesville</w:t>
            </w:r>
          </w:p>
          <w:p w14:paraId="201EA551" w14:textId="174F20CD" w:rsidR="008C4206" w:rsidRDefault="008C4206" w:rsidP="008C4206">
            <w:pPr>
              <w:ind w:right="720"/>
              <w:rPr>
                <w:rFonts w:asciiTheme="minorHAnsi" w:hAnsiTheme="minorHAnsi" w:cstheme="minorHAnsi"/>
              </w:rPr>
            </w:pPr>
          </w:p>
          <w:p w14:paraId="6FDBA6DA" w14:textId="1BE6F201" w:rsidR="001C7EF9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07433A1" wp14:editId="755686D8">
                  <wp:extent cx="1310185" cy="1119548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20" cy="113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C4FA7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9CF81F" w14:textId="656D6158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9E25690" w14:textId="06507ED0" w:rsidR="00B63ABE" w:rsidRDefault="0050114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4E73BC" w:rsidRPr="004E73BC">
              <w:rPr>
                <w:rFonts w:asciiTheme="minorHAnsi" w:hAnsiTheme="minorHAnsi" w:cstheme="minorHAnsi"/>
              </w:rPr>
              <w:t>Impact of enteral nutrition on dexmedetomidine usage in critically ill children requiring non-invasive ventilation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19" w:type="dxa"/>
            <w:vAlign w:val="center"/>
          </w:tcPr>
          <w:p w14:paraId="34799E84" w14:textId="068057EF" w:rsidR="00B63ABE" w:rsidRDefault="00FE6F6B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F6B">
              <w:rPr>
                <w:rFonts w:asciiTheme="minorHAnsi" w:hAnsiTheme="minorHAnsi" w:cstheme="minorHAnsi"/>
                <w:b/>
                <w:bCs/>
              </w:rPr>
              <w:t>Manette Ness-Cochinwala</w:t>
            </w:r>
            <w:r w:rsidR="008C4206">
              <w:rPr>
                <w:rFonts w:asciiTheme="minorHAnsi" w:hAnsiTheme="minorHAnsi" w:cstheme="minorHAnsi"/>
                <w:b/>
                <w:bCs/>
              </w:rPr>
              <w:t>,</w:t>
            </w:r>
            <w:r w:rsidR="004E73BC">
              <w:rPr>
                <w:rFonts w:asciiTheme="minorHAnsi" w:hAnsiTheme="minorHAnsi" w:cstheme="minorHAnsi"/>
                <w:b/>
                <w:bCs/>
              </w:rPr>
              <w:t xml:space="preserve"> M</w:t>
            </w:r>
            <w:r w:rsidR="008C4206">
              <w:rPr>
                <w:rFonts w:asciiTheme="minorHAnsi" w:hAnsiTheme="minorHAnsi" w:cstheme="minorHAnsi"/>
                <w:b/>
                <w:bCs/>
              </w:rPr>
              <w:t>D</w:t>
            </w:r>
          </w:p>
          <w:p w14:paraId="2AAA83F7" w14:textId="3B23EF8A" w:rsidR="00B63ABE" w:rsidRDefault="007B603D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94F96">
              <w:rPr>
                <w:rFonts w:asciiTheme="minorHAnsi" w:hAnsiTheme="minorHAnsi" w:cstheme="minorHAnsi"/>
              </w:rPr>
              <w:t xml:space="preserve">CCM </w:t>
            </w:r>
            <w:r w:rsidR="00FE6F6B">
              <w:rPr>
                <w:rFonts w:asciiTheme="minorHAnsi" w:hAnsiTheme="minorHAnsi" w:cstheme="minorHAnsi"/>
              </w:rPr>
              <w:t>Fellow Physician</w:t>
            </w:r>
          </w:p>
          <w:p w14:paraId="3AAD8932" w14:textId="77777777" w:rsidR="00FE6F6B" w:rsidRDefault="00FE6F6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FE6F6B">
              <w:rPr>
                <w:rFonts w:asciiTheme="minorHAnsi" w:hAnsiTheme="minorHAnsi" w:cstheme="minorHAnsi"/>
              </w:rPr>
              <w:t>Nicklaus Children’s Hospital</w:t>
            </w:r>
          </w:p>
          <w:p w14:paraId="0F6F0B59" w14:textId="710830F3" w:rsidR="00094F96" w:rsidRDefault="00FE6F6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Miami</w:t>
            </w:r>
            <w:r w:rsidR="00094F96">
              <w:rPr>
                <w:rFonts w:asciiTheme="minorHAnsi" w:hAnsiTheme="minorHAnsi" w:cstheme="minorHAnsi"/>
              </w:rPr>
              <w:t>, FL</w:t>
            </w:r>
          </w:p>
          <w:p w14:paraId="76DABF78" w14:textId="6ACF461F" w:rsidR="00B63ABE" w:rsidRDefault="00FE6F6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564A177" wp14:editId="5A6A5D63">
                  <wp:extent cx="1276350" cy="1276350"/>
                  <wp:effectExtent l="0" t="0" r="0" b="0"/>
                  <wp:docPr id="3" name="Picture 3" descr="Manette Ness-Cochinwala - Pediatric Critical Care Fellow - Nicklaus  Children&amp;#39;s Hospital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ette Ness-Cochinwala - Pediatric Critical Care Fellow - Nicklaus  Children&amp;#39;s Hospital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A533" w14:textId="77777777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6B3CB" w14:textId="634CA59F" w:rsidR="00B63ABE" w:rsidRDefault="00B63ABE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17AE338D" w14:textId="5179BF9D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FE6F6B" w:rsidRPr="00FE6F6B">
              <w:rPr>
                <w:rFonts w:asciiTheme="minorHAnsi" w:hAnsiTheme="minorHAnsi" w:cstheme="minorHAnsi"/>
              </w:rPr>
              <w:t xml:space="preserve">Epidemiology and Risk Factors for Pediatric Pulmonary Embolism: A National Database Study 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5B1FAD59" w14:textId="10FC6106" w:rsidR="006E286C" w:rsidRPr="00B63ABE" w:rsidRDefault="006E286C" w:rsidP="006E286C">
            <w:pPr>
              <w:ind w:right="720"/>
              <w:rPr>
                <w:rFonts w:asciiTheme="minorHAnsi" w:hAnsiTheme="minorHAnsi" w:cstheme="minorHAnsi"/>
              </w:rPr>
            </w:pPr>
          </w:p>
        </w:tc>
      </w:tr>
    </w:tbl>
    <w:p w14:paraId="30576219" w14:textId="6EE139AD" w:rsidR="00134592" w:rsidRDefault="00134592" w:rsidP="006E286C">
      <w:pPr>
        <w:tabs>
          <w:tab w:val="left" w:pos="7275"/>
        </w:tabs>
        <w:ind w:right="720"/>
        <w:rPr>
          <w:rFonts w:asciiTheme="minorHAnsi" w:hAnsiTheme="minorHAnsi" w:cstheme="minorHAnsi"/>
        </w:rPr>
      </w:pPr>
    </w:p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8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FB7B0C">
      <w:pPr>
        <w:ind w:left="720"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1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75AE29C3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Anthony A. Sochet, MD, MHSc</w:t>
      </w:r>
    </w:p>
    <w:p w14:paraId="4B9FA331" w14:textId="0B47A2BD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President, SCCM Florida Chapter</w:t>
      </w:r>
    </w:p>
    <w:p w14:paraId="4BB6B2FF" w14:textId="5044A250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214E19B9" w14:textId="39A4E36B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  <w:r w:rsidR="00094F96">
        <w:rPr>
          <w:rFonts w:asciiTheme="minorHAnsi" w:hAnsiTheme="minorHAnsi" w:cstheme="minorHAnsi"/>
        </w:rPr>
        <w:br/>
      </w:r>
      <w:hyperlink r:id="rId12" w:history="1">
        <w:r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94F96"/>
    <w:rsid w:val="000E2033"/>
    <w:rsid w:val="00134592"/>
    <w:rsid w:val="001C7EF9"/>
    <w:rsid w:val="002723F5"/>
    <w:rsid w:val="003A30AD"/>
    <w:rsid w:val="004914BE"/>
    <w:rsid w:val="004B1361"/>
    <w:rsid w:val="004B3187"/>
    <w:rsid w:val="004E73BC"/>
    <w:rsid w:val="0050114B"/>
    <w:rsid w:val="005A1A0C"/>
    <w:rsid w:val="005B17E6"/>
    <w:rsid w:val="006E286C"/>
    <w:rsid w:val="0073106D"/>
    <w:rsid w:val="007B603D"/>
    <w:rsid w:val="00821E7E"/>
    <w:rsid w:val="008C4206"/>
    <w:rsid w:val="008E367B"/>
    <w:rsid w:val="00A12915"/>
    <w:rsid w:val="00A54DDB"/>
    <w:rsid w:val="00A955FB"/>
    <w:rsid w:val="00AE3544"/>
    <w:rsid w:val="00B52851"/>
    <w:rsid w:val="00B63ABE"/>
    <w:rsid w:val="00BF4628"/>
    <w:rsid w:val="00C5344C"/>
    <w:rsid w:val="00C8194B"/>
    <w:rsid w:val="00CF2A0B"/>
    <w:rsid w:val="00DC1C57"/>
    <w:rsid w:val="00FB7B0C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Api36T5PrhE7m1v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thony.Sochet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2021-08-03T21:22:00Z</dcterms:created>
  <dcterms:modified xsi:type="dcterms:W3CDTF">2021-08-03T21:22:00Z</dcterms:modified>
</cp:coreProperties>
</file>